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88" w:rsidRPr="00A848A7" w:rsidRDefault="00742C88" w:rsidP="00742C88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АДМИНИСТРАЦИЯ </w:t>
      </w:r>
      <w:r w:rsidRPr="00A848A7">
        <w:rPr>
          <w:rFonts w:ascii="Times New Roman" w:hAnsi="Times New Roman"/>
          <w:b/>
          <w:bCs/>
          <w:sz w:val="28"/>
          <w:szCs w:val="34"/>
        </w:rPr>
        <w:t>МУНИЦИПАЛЬНОГО  ОБРАЗОВАНИЯ</w:t>
      </w:r>
    </w:p>
    <w:p w:rsidR="00742C88" w:rsidRPr="00A848A7" w:rsidRDefault="00742C88" w:rsidP="00742C88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34"/>
        </w:rPr>
      </w:pPr>
      <w:r w:rsidRPr="00A848A7">
        <w:rPr>
          <w:rFonts w:ascii="Times New Roman" w:hAnsi="Times New Roman"/>
          <w:b/>
          <w:bCs/>
          <w:sz w:val="28"/>
          <w:szCs w:val="34"/>
        </w:rPr>
        <w:t>«НОВОСЕЛКИНСКОЕ  СЕЛЬСКОЕ  ПОСЕЛЕНИЕ</w:t>
      </w:r>
    </w:p>
    <w:p w:rsidR="00742C88" w:rsidRPr="00A848A7" w:rsidRDefault="00742C88" w:rsidP="00742C88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34"/>
        </w:rPr>
      </w:pPr>
      <w:r w:rsidRPr="00A848A7">
        <w:rPr>
          <w:rFonts w:ascii="Times New Roman" w:hAnsi="Times New Roman"/>
          <w:b/>
          <w:bCs/>
          <w:sz w:val="28"/>
          <w:szCs w:val="34"/>
        </w:rPr>
        <w:t>МЕЛЕКЕССКОГО  РАЙОНА  УЛЬЯНОВСКОЙ  ОБЛАСТИ</w:t>
      </w:r>
    </w:p>
    <w:p w:rsidR="00742C88" w:rsidRPr="00A848A7" w:rsidRDefault="00742C88" w:rsidP="00742C88">
      <w:pPr>
        <w:pStyle w:val="a3"/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742C88" w:rsidRDefault="00742C88" w:rsidP="00742C88">
      <w:pPr>
        <w:pStyle w:val="a3"/>
        <w:jc w:val="center"/>
        <w:rPr>
          <w:rFonts w:ascii="Times New Roman" w:hAnsi="Times New Roman"/>
          <w:b/>
          <w:bCs/>
          <w:sz w:val="28"/>
          <w:szCs w:val="34"/>
        </w:rPr>
      </w:pPr>
      <w:proofErr w:type="gramStart"/>
      <w:r>
        <w:rPr>
          <w:rFonts w:ascii="Times New Roman" w:hAnsi="Times New Roman"/>
          <w:b/>
          <w:bCs/>
          <w:sz w:val="28"/>
          <w:szCs w:val="34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34"/>
        </w:rPr>
        <w:t xml:space="preserve"> О С Т А Н О В Л Е Н И Е   </w:t>
      </w:r>
    </w:p>
    <w:p w:rsidR="00B562FA" w:rsidRDefault="00B562FA" w:rsidP="00742C88">
      <w:pPr>
        <w:pStyle w:val="a3"/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742C88" w:rsidRPr="006A162D" w:rsidRDefault="00392B44" w:rsidP="006A162D">
      <w:pPr>
        <w:pStyle w:val="a3"/>
        <w:rPr>
          <w:rFonts w:ascii="Times New Roman" w:hAnsi="Times New Roman"/>
          <w:bCs/>
          <w:sz w:val="28"/>
          <w:szCs w:val="34"/>
        </w:rPr>
      </w:pPr>
      <w:r w:rsidRPr="006A162D">
        <w:rPr>
          <w:rFonts w:ascii="Times New Roman" w:hAnsi="Times New Roman"/>
          <w:bCs/>
          <w:sz w:val="28"/>
          <w:szCs w:val="34"/>
        </w:rPr>
        <w:t>1</w:t>
      </w:r>
      <w:r w:rsidR="00775B55" w:rsidRPr="006A162D">
        <w:rPr>
          <w:rFonts w:ascii="Times New Roman" w:hAnsi="Times New Roman"/>
          <w:bCs/>
          <w:sz w:val="28"/>
          <w:szCs w:val="34"/>
        </w:rPr>
        <w:t>2</w:t>
      </w:r>
      <w:r w:rsidR="00AA507C" w:rsidRPr="006A162D">
        <w:rPr>
          <w:rFonts w:ascii="Times New Roman" w:hAnsi="Times New Roman"/>
          <w:bCs/>
          <w:sz w:val="28"/>
          <w:szCs w:val="34"/>
        </w:rPr>
        <w:t>.0</w:t>
      </w:r>
      <w:r w:rsidRPr="006A162D">
        <w:rPr>
          <w:rFonts w:ascii="Times New Roman" w:hAnsi="Times New Roman"/>
          <w:bCs/>
          <w:sz w:val="28"/>
          <w:szCs w:val="34"/>
        </w:rPr>
        <w:t>3</w:t>
      </w:r>
      <w:r w:rsidR="00AA507C" w:rsidRPr="006A162D">
        <w:rPr>
          <w:rFonts w:ascii="Times New Roman" w:hAnsi="Times New Roman"/>
          <w:bCs/>
          <w:sz w:val="28"/>
          <w:szCs w:val="34"/>
        </w:rPr>
        <w:t>.20</w:t>
      </w:r>
      <w:r w:rsidR="007E4232" w:rsidRPr="006A162D">
        <w:rPr>
          <w:rFonts w:ascii="Times New Roman" w:hAnsi="Times New Roman"/>
          <w:bCs/>
          <w:sz w:val="28"/>
          <w:szCs w:val="34"/>
        </w:rPr>
        <w:t>2</w:t>
      </w:r>
      <w:r w:rsidR="00E45A46" w:rsidRPr="006A162D">
        <w:rPr>
          <w:rFonts w:ascii="Times New Roman" w:hAnsi="Times New Roman"/>
          <w:bCs/>
          <w:sz w:val="28"/>
          <w:szCs w:val="34"/>
        </w:rPr>
        <w:t>4</w:t>
      </w:r>
      <w:r w:rsidR="00AA507C" w:rsidRPr="006A162D">
        <w:rPr>
          <w:rFonts w:ascii="Times New Roman" w:hAnsi="Times New Roman"/>
          <w:bCs/>
          <w:sz w:val="28"/>
          <w:szCs w:val="34"/>
        </w:rPr>
        <w:tab/>
      </w:r>
      <w:r w:rsidR="00742C88" w:rsidRPr="006A162D">
        <w:rPr>
          <w:rFonts w:ascii="Times New Roman" w:hAnsi="Times New Roman"/>
          <w:bCs/>
          <w:sz w:val="28"/>
          <w:szCs w:val="34"/>
        </w:rPr>
        <w:tab/>
      </w:r>
      <w:r w:rsidR="00742C88" w:rsidRPr="006A162D">
        <w:rPr>
          <w:rFonts w:ascii="Times New Roman" w:hAnsi="Times New Roman"/>
          <w:bCs/>
          <w:sz w:val="28"/>
          <w:szCs w:val="34"/>
        </w:rPr>
        <w:tab/>
      </w:r>
      <w:r w:rsidR="00742C88" w:rsidRPr="006A162D">
        <w:rPr>
          <w:rFonts w:ascii="Times New Roman" w:hAnsi="Times New Roman"/>
          <w:bCs/>
          <w:sz w:val="28"/>
          <w:szCs w:val="34"/>
        </w:rPr>
        <w:tab/>
      </w:r>
      <w:r w:rsidR="00742C88" w:rsidRPr="006A162D">
        <w:rPr>
          <w:rFonts w:ascii="Times New Roman" w:hAnsi="Times New Roman"/>
          <w:bCs/>
          <w:sz w:val="28"/>
          <w:szCs w:val="34"/>
        </w:rPr>
        <w:tab/>
      </w:r>
      <w:r w:rsidR="00742C88" w:rsidRPr="006A162D">
        <w:rPr>
          <w:rFonts w:ascii="Times New Roman" w:hAnsi="Times New Roman"/>
          <w:bCs/>
          <w:sz w:val="28"/>
          <w:szCs w:val="34"/>
        </w:rPr>
        <w:tab/>
      </w:r>
      <w:r w:rsidR="00742C88" w:rsidRPr="006A162D">
        <w:rPr>
          <w:rFonts w:ascii="Times New Roman" w:hAnsi="Times New Roman"/>
          <w:bCs/>
          <w:sz w:val="28"/>
          <w:szCs w:val="34"/>
        </w:rPr>
        <w:tab/>
      </w:r>
      <w:r w:rsidR="00742C88" w:rsidRPr="006A162D">
        <w:rPr>
          <w:rFonts w:ascii="Times New Roman" w:hAnsi="Times New Roman"/>
          <w:bCs/>
          <w:sz w:val="28"/>
          <w:szCs w:val="34"/>
        </w:rPr>
        <w:tab/>
      </w:r>
      <w:r w:rsidR="00742C88" w:rsidRPr="006A162D">
        <w:rPr>
          <w:rFonts w:ascii="Times New Roman" w:hAnsi="Times New Roman"/>
          <w:bCs/>
          <w:sz w:val="28"/>
          <w:szCs w:val="34"/>
        </w:rPr>
        <w:tab/>
      </w:r>
      <w:r w:rsidR="00742C88" w:rsidRPr="006A162D">
        <w:rPr>
          <w:rFonts w:ascii="Times New Roman" w:hAnsi="Times New Roman"/>
          <w:bCs/>
          <w:sz w:val="28"/>
          <w:szCs w:val="34"/>
        </w:rPr>
        <w:tab/>
      </w:r>
      <w:r w:rsidR="006A162D">
        <w:rPr>
          <w:rFonts w:ascii="Times New Roman" w:hAnsi="Times New Roman"/>
          <w:bCs/>
          <w:sz w:val="28"/>
          <w:szCs w:val="34"/>
        </w:rPr>
        <w:t xml:space="preserve">           </w:t>
      </w:r>
      <w:r w:rsidR="00742C88" w:rsidRPr="006A162D">
        <w:rPr>
          <w:rFonts w:ascii="Times New Roman" w:hAnsi="Times New Roman"/>
          <w:bCs/>
          <w:sz w:val="28"/>
          <w:szCs w:val="34"/>
        </w:rPr>
        <w:t xml:space="preserve">№ </w:t>
      </w:r>
      <w:r w:rsidR="00775B55" w:rsidRPr="006A162D">
        <w:rPr>
          <w:rFonts w:ascii="Times New Roman" w:hAnsi="Times New Roman"/>
          <w:bCs/>
          <w:sz w:val="28"/>
          <w:szCs w:val="34"/>
        </w:rPr>
        <w:t>11</w:t>
      </w:r>
    </w:p>
    <w:p w:rsidR="00742C88" w:rsidRPr="00A848A7" w:rsidRDefault="00742C88" w:rsidP="00742C88">
      <w:pPr>
        <w:pStyle w:val="a3"/>
        <w:jc w:val="center"/>
        <w:rPr>
          <w:rFonts w:ascii="Times New Roman" w:hAnsi="Times New Roman"/>
          <w:b/>
          <w:bCs/>
          <w:sz w:val="28"/>
          <w:szCs w:val="34"/>
        </w:rPr>
      </w:pPr>
    </w:p>
    <w:p w:rsidR="007E4232" w:rsidRPr="006A162D" w:rsidRDefault="00742C88" w:rsidP="006A162D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6A162D">
        <w:rPr>
          <w:rFonts w:ascii="Times New Roman" w:hAnsi="Times New Roman"/>
          <w:color w:val="000000"/>
          <w:sz w:val="20"/>
          <w:szCs w:val="20"/>
        </w:rPr>
        <w:t>п. Новоселк</w:t>
      </w:r>
      <w:r w:rsidR="007E4232" w:rsidRPr="006A162D">
        <w:rPr>
          <w:rFonts w:ascii="Times New Roman" w:hAnsi="Times New Roman"/>
          <w:color w:val="000000"/>
          <w:sz w:val="20"/>
          <w:szCs w:val="20"/>
        </w:rPr>
        <w:t>и</w:t>
      </w:r>
    </w:p>
    <w:p w:rsidR="007E4232" w:rsidRDefault="007E4232" w:rsidP="007E423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E4232" w:rsidRDefault="007E4232" w:rsidP="007E423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плана мероприятий по обеспечению пожарной безопасности и стабилизации обстановки с пожарами на территории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образования  «Новоселкинское сельское поселение»  в весенне-летний   период 202</w:t>
      </w:r>
      <w:r w:rsidR="00E45A46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7E4232" w:rsidRDefault="007E4232" w:rsidP="007E423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7C429C" w:rsidRDefault="00B562FA" w:rsidP="007C429C">
      <w:pPr>
        <w:snapToGrid w:val="0"/>
        <w:ind w:firstLine="709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E4232">
        <w:rPr>
          <w:rFonts w:ascii="Times New Roman" w:hAnsi="Times New Roman"/>
          <w:sz w:val="28"/>
          <w:szCs w:val="28"/>
        </w:rPr>
        <w:t xml:space="preserve"> В соответствии с  Федеральным законом от 21.12.1994 г №69 –ФЗ «О пожарной безопасности», Федеральным законом от 06.10.2003 №131-ФЗ «Об общих принципах организации местного самоуправления в Российской Федерации», законом Ульяновской области от 30.01.2006 № 05-ЗО «О пожарной безопасности в Ульяновской области»</w:t>
      </w:r>
      <w:r w:rsidR="007C429C">
        <w:rPr>
          <w:rFonts w:ascii="Times New Roman" w:hAnsi="Times New Roman"/>
          <w:sz w:val="28"/>
          <w:szCs w:val="28"/>
        </w:rPr>
        <w:t>,</w:t>
      </w:r>
      <w:r w:rsidR="007C429C" w:rsidRPr="007C429C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7C429C">
        <w:rPr>
          <w:rFonts w:ascii="Times New Roman" w:eastAsia="Lucida Sans Unicode" w:hAnsi="Times New Roman"/>
          <w:sz w:val="28"/>
          <w:szCs w:val="28"/>
        </w:rPr>
        <w:t xml:space="preserve">администрация муниципального </w:t>
      </w:r>
      <w:r w:rsidR="007C429C" w:rsidRPr="00A848A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7C429C" w:rsidRPr="00A848A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C429C">
        <w:rPr>
          <w:rFonts w:ascii="Times New Roman" w:eastAsia="Lucida Sans Unicode" w:hAnsi="Times New Roman"/>
          <w:sz w:val="28"/>
          <w:szCs w:val="28"/>
        </w:rPr>
        <w:t>«Новос</w:t>
      </w:r>
      <w:r w:rsidR="00CC1EEF">
        <w:rPr>
          <w:rFonts w:ascii="Times New Roman" w:eastAsia="Lucida Sans Unicode" w:hAnsi="Times New Roman"/>
          <w:sz w:val="28"/>
          <w:szCs w:val="28"/>
        </w:rPr>
        <w:t>е</w:t>
      </w:r>
      <w:r w:rsidR="007C429C">
        <w:rPr>
          <w:rFonts w:ascii="Times New Roman" w:eastAsia="Lucida Sans Unicode" w:hAnsi="Times New Roman"/>
          <w:sz w:val="28"/>
          <w:szCs w:val="28"/>
        </w:rPr>
        <w:t>лкинское сельское</w:t>
      </w:r>
      <w:r w:rsidR="007C429C" w:rsidRPr="00A848A7">
        <w:rPr>
          <w:rFonts w:ascii="Times New Roman" w:eastAsia="Lucida Sans Unicode" w:hAnsi="Times New Roman"/>
          <w:sz w:val="28"/>
          <w:szCs w:val="28"/>
        </w:rPr>
        <w:t xml:space="preserve"> поселение» Мелекесского района Ульяновской области</w:t>
      </w:r>
      <w:r w:rsidR="007C429C">
        <w:rPr>
          <w:rFonts w:ascii="Times New Roman" w:eastAsia="Lucida Sans Unicode" w:hAnsi="Times New Roman"/>
          <w:sz w:val="28"/>
          <w:szCs w:val="28"/>
        </w:rPr>
        <w:t xml:space="preserve">                        </w:t>
      </w:r>
    </w:p>
    <w:p w:rsidR="007E4232" w:rsidRPr="007C429C" w:rsidRDefault="007C429C" w:rsidP="007C429C">
      <w:pPr>
        <w:snapToGrid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Lucida Sans Unicode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="Lucida Sans Unicode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н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о в л я е т</w:t>
      </w:r>
      <w:r w:rsidRPr="00FD578C">
        <w:rPr>
          <w:rFonts w:ascii="Times New Roman" w:eastAsia="Lucida Sans Unicode" w:hAnsi="Times New Roman"/>
          <w:sz w:val="28"/>
          <w:szCs w:val="28"/>
        </w:rPr>
        <w:t>:</w:t>
      </w:r>
      <w:r w:rsidR="007E4232">
        <w:rPr>
          <w:rFonts w:ascii="Times New Roman" w:hAnsi="Times New Roman"/>
          <w:sz w:val="28"/>
          <w:szCs w:val="28"/>
        </w:rPr>
        <w:t xml:space="preserve">                      </w:t>
      </w:r>
    </w:p>
    <w:p w:rsidR="007C429C" w:rsidRDefault="007E4232" w:rsidP="007C42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1.Утвердить «План мероприятий по обеспечению пожарной безопасности  на территории муниципального образования «Новоселкинское сельское поселение» и стабилизации обстановки с пожарами в весенне-летний период  202</w:t>
      </w:r>
      <w:r w:rsidR="00E45A4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года» (прилагается)</w:t>
      </w:r>
      <w:r w:rsidR="006B3FD3">
        <w:rPr>
          <w:rFonts w:ascii="Times New Roman" w:hAnsi="Times New Roman"/>
          <w:sz w:val="28"/>
          <w:szCs w:val="28"/>
        </w:rPr>
        <w:t>.</w:t>
      </w:r>
    </w:p>
    <w:p w:rsidR="00E45A46" w:rsidRDefault="007C429C" w:rsidP="00E45A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B3FD3">
        <w:rPr>
          <w:rFonts w:ascii="Times New Roman" w:hAnsi="Times New Roman"/>
          <w:sz w:val="28"/>
        </w:rPr>
        <w:t xml:space="preserve"> </w:t>
      </w:r>
      <w:r w:rsidR="007E4232">
        <w:rPr>
          <w:rFonts w:ascii="Times New Roman" w:hAnsi="Times New Roman"/>
          <w:sz w:val="28"/>
        </w:rPr>
        <w:t>2.</w:t>
      </w:r>
      <w:r w:rsidR="007E4232">
        <w:rPr>
          <w:rFonts w:ascii="Times New Roman" w:hAnsi="Times New Roman"/>
        </w:rPr>
        <w:t xml:space="preserve"> </w:t>
      </w:r>
      <w:r w:rsidR="008663A6" w:rsidRPr="00CC6AF4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</w:t>
      </w:r>
      <w:r w:rsidR="00E45A46">
        <w:rPr>
          <w:rFonts w:ascii="Times New Roman" w:hAnsi="Times New Roman"/>
          <w:sz w:val="28"/>
          <w:szCs w:val="28"/>
        </w:rPr>
        <w:t>.</w:t>
      </w:r>
    </w:p>
    <w:p w:rsidR="007E4232" w:rsidRDefault="00E45A46" w:rsidP="00E45A4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3. Контроль</w:t>
      </w:r>
      <w:r w:rsidR="007E4232">
        <w:rPr>
          <w:rFonts w:ascii="Times New Roman" w:hAnsi="Times New Roman"/>
          <w:sz w:val="28"/>
        </w:rPr>
        <w:t xml:space="preserve"> исполнени</w:t>
      </w:r>
      <w:r>
        <w:rPr>
          <w:rFonts w:ascii="Times New Roman" w:hAnsi="Times New Roman"/>
          <w:sz w:val="28"/>
        </w:rPr>
        <w:t>я</w:t>
      </w:r>
      <w:r w:rsidR="007E4232">
        <w:rPr>
          <w:rFonts w:ascii="Times New Roman" w:hAnsi="Times New Roman"/>
          <w:sz w:val="28"/>
        </w:rPr>
        <w:t xml:space="preserve"> настоящего постановления оставляю за собой.</w:t>
      </w:r>
    </w:p>
    <w:p w:rsidR="007E4232" w:rsidRDefault="007E4232" w:rsidP="007E4232">
      <w:pPr>
        <w:jc w:val="both"/>
        <w:rPr>
          <w:rFonts w:ascii="Times New Roman" w:hAnsi="Times New Roman"/>
          <w:sz w:val="28"/>
          <w:szCs w:val="28"/>
        </w:rPr>
      </w:pPr>
    </w:p>
    <w:p w:rsidR="007E4232" w:rsidRDefault="007E4232" w:rsidP="007E4232">
      <w:pPr>
        <w:jc w:val="both"/>
        <w:rPr>
          <w:rFonts w:ascii="Times New Roman" w:hAnsi="Times New Roman"/>
          <w:sz w:val="28"/>
          <w:szCs w:val="28"/>
        </w:rPr>
      </w:pPr>
    </w:p>
    <w:p w:rsidR="008663A6" w:rsidRDefault="008663A6" w:rsidP="007E4232">
      <w:pPr>
        <w:jc w:val="both"/>
        <w:rPr>
          <w:rFonts w:ascii="Times New Roman" w:hAnsi="Times New Roman"/>
          <w:sz w:val="28"/>
          <w:szCs w:val="28"/>
        </w:rPr>
      </w:pPr>
    </w:p>
    <w:p w:rsidR="007E4232" w:rsidRDefault="007E4232" w:rsidP="007E42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</w:t>
      </w:r>
      <w:r w:rsidR="008663A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    </w:t>
      </w:r>
      <w:r w:rsidR="008663A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7C429C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.</w:t>
      </w:r>
      <w:r w:rsidR="007C429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</w:t>
      </w:r>
      <w:r w:rsidR="007C429C">
        <w:rPr>
          <w:rFonts w:ascii="Times New Roman" w:hAnsi="Times New Roman"/>
          <w:sz w:val="28"/>
          <w:szCs w:val="28"/>
        </w:rPr>
        <w:t>Долгов</w:t>
      </w:r>
    </w:p>
    <w:p w:rsidR="00742C88" w:rsidRDefault="00742C88" w:rsidP="00742C88">
      <w:pPr>
        <w:sectPr w:rsidR="00742C88" w:rsidSect="007469B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742C88" w:rsidRPr="007E4232" w:rsidRDefault="00742C88" w:rsidP="00742C88">
      <w:pPr>
        <w:rPr>
          <w:sz w:val="28"/>
          <w:szCs w:val="28"/>
        </w:rPr>
      </w:pP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>Утверждено</w:t>
      </w:r>
      <w:r w:rsidRPr="007E4232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7E4232">
        <w:rPr>
          <w:rFonts w:ascii="Times New Roman" w:hAnsi="Times New Roman"/>
          <w:sz w:val="28"/>
          <w:szCs w:val="28"/>
        </w:rPr>
        <w:t xml:space="preserve">                       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 xml:space="preserve"> Постановлением                        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 xml:space="preserve">        администрации  </w:t>
      </w:r>
      <w:proofErr w:type="gramStart"/>
      <w:r w:rsidRPr="007E4232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7E4232">
        <w:rPr>
          <w:rFonts w:ascii="Times New Roman" w:hAnsi="Times New Roman"/>
          <w:sz w:val="28"/>
          <w:szCs w:val="28"/>
        </w:rPr>
        <w:t xml:space="preserve">        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>образования «Новоселкинское сельское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 xml:space="preserve">поселение»                       </w:t>
      </w:r>
    </w:p>
    <w:p w:rsidR="007E4232" w:rsidRPr="007E4232" w:rsidRDefault="007E4232" w:rsidP="007E4232">
      <w:pPr>
        <w:jc w:val="right"/>
        <w:rPr>
          <w:rFonts w:ascii="Times New Roman" w:hAnsi="Times New Roman"/>
          <w:sz w:val="28"/>
          <w:szCs w:val="28"/>
        </w:rPr>
      </w:pPr>
      <w:r w:rsidRPr="007E4232">
        <w:rPr>
          <w:rFonts w:ascii="Times New Roman" w:hAnsi="Times New Roman"/>
          <w:sz w:val="28"/>
          <w:szCs w:val="28"/>
        </w:rPr>
        <w:t>№</w:t>
      </w:r>
      <w:r w:rsidR="007A0BA0">
        <w:rPr>
          <w:rFonts w:ascii="Times New Roman" w:hAnsi="Times New Roman"/>
          <w:sz w:val="28"/>
          <w:szCs w:val="28"/>
        </w:rPr>
        <w:t xml:space="preserve"> </w:t>
      </w:r>
      <w:r w:rsidR="00CC1EEF">
        <w:rPr>
          <w:rFonts w:ascii="Times New Roman" w:hAnsi="Times New Roman"/>
          <w:sz w:val="28"/>
          <w:szCs w:val="28"/>
        </w:rPr>
        <w:t>1</w:t>
      </w:r>
      <w:r w:rsidR="00775B55">
        <w:rPr>
          <w:rFonts w:ascii="Times New Roman" w:hAnsi="Times New Roman"/>
          <w:sz w:val="28"/>
          <w:szCs w:val="28"/>
        </w:rPr>
        <w:t>1</w:t>
      </w:r>
      <w:r w:rsidR="00CC1EEF">
        <w:rPr>
          <w:rFonts w:ascii="Times New Roman" w:hAnsi="Times New Roman"/>
          <w:sz w:val="28"/>
          <w:szCs w:val="28"/>
        </w:rPr>
        <w:t xml:space="preserve"> </w:t>
      </w:r>
      <w:r w:rsidRPr="007E423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</w:t>
      </w:r>
      <w:r w:rsidR="00775B55">
        <w:rPr>
          <w:rFonts w:ascii="Times New Roman" w:hAnsi="Times New Roman"/>
          <w:sz w:val="28"/>
          <w:szCs w:val="28"/>
        </w:rPr>
        <w:t>2</w:t>
      </w:r>
      <w:r w:rsidRPr="007E4232">
        <w:rPr>
          <w:rFonts w:ascii="Times New Roman" w:hAnsi="Times New Roman"/>
          <w:sz w:val="28"/>
          <w:szCs w:val="28"/>
        </w:rPr>
        <w:t>.0</w:t>
      </w:r>
      <w:r w:rsidR="00392B44">
        <w:rPr>
          <w:rFonts w:ascii="Times New Roman" w:hAnsi="Times New Roman"/>
          <w:sz w:val="28"/>
          <w:szCs w:val="28"/>
        </w:rPr>
        <w:t>3</w:t>
      </w:r>
      <w:r w:rsidRPr="007E4232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E45A46">
        <w:rPr>
          <w:rFonts w:ascii="Times New Roman" w:hAnsi="Times New Roman"/>
          <w:sz w:val="28"/>
          <w:szCs w:val="28"/>
        </w:rPr>
        <w:t>4</w:t>
      </w:r>
      <w:r w:rsidR="00775B55">
        <w:rPr>
          <w:rFonts w:ascii="Times New Roman" w:hAnsi="Times New Roman"/>
          <w:sz w:val="28"/>
          <w:szCs w:val="28"/>
        </w:rPr>
        <w:t xml:space="preserve"> </w:t>
      </w:r>
      <w:r w:rsidRPr="007E4232">
        <w:rPr>
          <w:rFonts w:ascii="Times New Roman" w:hAnsi="Times New Roman"/>
          <w:sz w:val="28"/>
          <w:szCs w:val="28"/>
        </w:rPr>
        <w:t xml:space="preserve">г                    </w:t>
      </w:r>
    </w:p>
    <w:p w:rsidR="007E4232" w:rsidRDefault="007E4232" w:rsidP="007E4232">
      <w:pPr>
        <w:jc w:val="right"/>
        <w:rPr>
          <w:rFonts w:ascii="Times New Roman" w:hAnsi="Times New Roman"/>
          <w:b/>
          <w:sz w:val="32"/>
          <w:szCs w:val="32"/>
        </w:rPr>
      </w:pPr>
    </w:p>
    <w:p w:rsidR="007E4232" w:rsidRDefault="007E4232" w:rsidP="007E423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</w:t>
      </w:r>
    </w:p>
    <w:p w:rsidR="007E4232" w:rsidRDefault="007E4232" w:rsidP="007E423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мероприятий по обеспечению пожарной безопасности  на территории муниципального образования «Новоселкинское сельское поселение» и стабилизации обстановки с пожарами в </w:t>
      </w:r>
      <w:proofErr w:type="spellStart"/>
      <w:r>
        <w:rPr>
          <w:rFonts w:ascii="Times New Roman" w:hAnsi="Times New Roman"/>
          <w:b/>
          <w:sz w:val="32"/>
          <w:szCs w:val="32"/>
        </w:rPr>
        <w:t>весенне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- летний период 202</w:t>
      </w:r>
      <w:r w:rsidR="00CE157F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7E4232" w:rsidRDefault="007E4232" w:rsidP="007E423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319"/>
        <w:gridCol w:w="7094"/>
        <w:gridCol w:w="3910"/>
        <w:gridCol w:w="2023"/>
      </w:tblGrid>
      <w:tr w:rsidR="007E4232" w:rsidTr="00D815B4">
        <w:trPr>
          <w:trHeight w:val="322"/>
          <w:tblHeader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  <w:p w:rsidR="007E4232" w:rsidRDefault="007E4232" w:rsidP="00D815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исполнения</w:t>
            </w:r>
          </w:p>
        </w:tc>
      </w:tr>
      <w:tr w:rsidR="007E4232" w:rsidTr="00E45A46">
        <w:trPr>
          <w:trHeight w:val="322"/>
        </w:trPr>
        <w:tc>
          <w:tcPr>
            <w:tcW w:w="1319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9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постановления Главы администрации</w:t>
            </w:r>
          </w:p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«Об утверждении плана мероприятий по обеспечению пожарной безопасности на территории </w:t>
            </w:r>
          </w:p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 «Новоселкинское сельское поселение» и стабилизации обстановки с пожарами 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весенне-летний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E4232" w:rsidRDefault="007E4232" w:rsidP="00CE157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202</w:t>
            </w:r>
            <w:r w:rsidR="00CE157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года»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  <w:p w:rsidR="007E4232" w:rsidRDefault="007E4232" w:rsidP="00D815B4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Юрист</w:t>
            </w:r>
            <w:r w:rsidR="00CC1EEF"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</w:p>
        </w:tc>
        <w:tc>
          <w:tcPr>
            <w:tcW w:w="20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75B55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2AD3"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7E4232" w:rsidRDefault="007E423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A46" w:rsidTr="00E45A46">
        <w:trPr>
          <w:trHeight w:val="322"/>
        </w:trPr>
        <w:tc>
          <w:tcPr>
            <w:tcW w:w="1319" w:type="dxa"/>
            <w:tcBorders>
              <w:left w:val="single" w:sz="4" w:space="0" w:color="auto"/>
              <w:bottom w:val="single" w:sz="4" w:space="0" w:color="000000"/>
            </w:tcBorders>
          </w:tcPr>
          <w:p w:rsidR="00E45A46" w:rsidRDefault="00E45A46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94" w:type="dxa"/>
            <w:tcBorders>
              <w:left w:val="single" w:sz="4" w:space="0" w:color="000000"/>
              <w:bottom w:val="single" w:sz="4" w:space="0" w:color="000000"/>
            </w:tcBorders>
          </w:tcPr>
          <w:p w:rsidR="00E45A46" w:rsidRDefault="00E45A46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постановления Главы администрации</w:t>
            </w:r>
          </w:p>
          <w:p w:rsidR="00E45A46" w:rsidRDefault="00E45A46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дополнительных мерах  пожарной безопасности на территории МО «Новоселкинское сельское поселение» при установлении особого противопожарного режима»</w:t>
            </w:r>
          </w:p>
          <w:p w:rsidR="00E45A46" w:rsidRDefault="00E45A46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</w:tcBorders>
          </w:tcPr>
          <w:p w:rsidR="00E45A46" w:rsidRDefault="00E45A46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  <w:p w:rsidR="00E45A46" w:rsidRDefault="00E45A46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Юристконсульт</w:t>
            </w:r>
            <w:proofErr w:type="spellEnd"/>
          </w:p>
          <w:p w:rsidR="00E45A46" w:rsidRDefault="00E45A46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5A46" w:rsidRDefault="00E45A46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46" w:rsidRPr="008663A6" w:rsidRDefault="00E45A46" w:rsidP="00646A7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663A6">
              <w:rPr>
                <w:rFonts w:ascii="Times New Roman" w:hAnsi="Times New Roman"/>
                <w:sz w:val="28"/>
                <w:szCs w:val="28"/>
              </w:rPr>
              <w:t>В случае повышения пожарной опасности  на территории</w:t>
            </w:r>
          </w:p>
          <w:p w:rsidR="00E45A46" w:rsidRDefault="00E45A46" w:rsidP="00646A79">
            <w:pPr>
              <w:pStyle w:val="a7"/>
            </w:pPr>
            <w:r w:rsidRPr="008663A6">
              <w:rPr>
                <w:rFonts w:ascii="Times New Roman" w:hAnsi="Times New Roman"/>
                <w:sz w:val="28"/>
                <w:szCs w:val="28"/>
              </w:rPr>
              <w:t>поселения.</w:t>
            </w:r>
          </w:p>
          <w:p w:rsidR="00E45A46" w:rsidRDefault="00E45A46" w:rsidP="00646A79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45A46" w:rsidTr="00B80924">
        <w:trPr>
          <w:trHeight w:val="2627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</w:tcBorders>
          </w:tcPr>
          <w:p w:rsidR="00E45A46" w:rsidRDefault="00E45A46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</w:tcBorders>
          </w:tcPr>
          <w:p w:rsidR="00E45A46" w:rsidRDefault="00E45A46" w:rsidP="00646A7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проверок противопожарного состояния собственных объектов, подведомственных учреждений на предмет соблюдения требований пожарной безопасности на путях эвакуации при пожаре, в местах хранения и применения горючих и взрывоопасных веществ и материалов.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</w:tcBorders>
          </w:tcPr>
          <w:p w:rsidR="00E45A46" w:rsidRDefault="00E45A46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  <w:p w:rsidR="00E45A46" w:rsidRDefault="00E45A46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5A46" w:rsidRDefault="00E45A46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 мая</w:t>
            </w:r>
          </w:p>
        </w:tc>
      </w:tr>
      <w:tr w:rsidR="00E45A46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A46" w:rsidRDefault="00E45A46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A46" w:rsidRDefault="00E45A46" w:rsidP="00646A7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Регулярное рассмотрение вопросов о состоянии пожарной безопасности и эффективности принимаемых мер на аппаратных совещаниях.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A46" w:rsidRDefault="00E45A46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  <w:p w:rsidR="00E45A46" w:rsidRDefault="00E45A46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46" w:rsidRDefault="00E45A46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 в месяц,</w:t>
            </w:r>
          </w:p>
          <w:p w:rsidR="00E45A46" w:rsidRDefault="00E45A46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введении</w:t>
            </w:r>
          </w:p>
          <w:p w:rsidR="00E45A46" w:rsidRDefault="00E45A46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особого про-</w:t>
            </w:r>
          </w:p>
          <w:p w:rsidR="00E45A46" w:rsidRDefault="00E45A46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тивопожарно-го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режима</w:t>
            </w:r>
          </w:p>
        </w:tc>
      </w:tr>
      <w:tr w:rsidR="00E45A46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A46" w:rsidRDefault="00E45A46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A46" w:rsidRDefault="00E45A46" w:rsidP="00646A7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сходов граждан в населенных пунктах  по соблюдению правил пожарной безопасности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весенне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45A46" w:rsidRDefault="00E45A46" w:rsidP="00646A7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пожароопасный период.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A46" w:rsidRDefault="00E45A46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  <w:p w:rsidR="00E45A46" w:rsidRDefault="00E45A46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46" w:rsidRDefault="00E45A46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01апреля</w:t>
            </w:r>
          </w:p>
        </w:tc>
      </w:tr>
      <w:tr w:rsidR="00E45A46" w:rsidTr="00D815B4">
        <w:trPr>
          <w:trHeight w:val="322"/>
        </w:trPr>
        <w:tc>
          <w:tcPr>
            <w:tcW w:w="131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E45A46" w:rsidRDefault="00E45A46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9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E45A46" w:rsidRDefault="00E45A46" w:rsidP="00646A7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дополнительных мер пожарной безопасности на объектах, задействованных в проведении праздничных мероприятий во время проведения Дня Победы,  последнего звонка, выпускного бала, школьных каникул, и т.д.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E45A46" w:rsidRDefault="00E45A46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46" w:rsidRDefault="00E45A46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- август</w:t>
            </w:r>
          </w:p>
        </w:tc>
      </w:tr>
      <w:tr w:rsidR="000C7C45" w:rsidTr="000C7C45">
        <w:trPr>
          <w:trHeight w:val="1650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7C45" w:rsidRDefault="000C7C45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0C7C45" w:rsidRDefault="000C7C45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7C45" w:rsidRDefault="000C7C45" w:rsidP="00646A7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подворовых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обходов мест проживания многодетных семей, одиноких престарелых граждан, граждан, ведущих антиобщественный образ жизни по соблюдению правил пожарной безопасности.</w:t>
            </w:r>
          </w:p>
          <w:p w:rsidR="000C7C45" w:rsidRDefault="000C7C45" w:rsidP="00922AD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7C45" w:rsidRDefault="000C7C45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  <w:r w:rsidR="00A24969">
              <w:rPr>
                <w:rFonts w:ascii="Times New Roman" w:hAnsi="Times New Roman"/>
                <w:sz w:val="28"/>
                <w:szCs w:val="28"/>
              </w:rPr>
              <w:t xml:space="preserve"> специалист по работе с молодежью</w:t>
            </w:r>
          </w:p>
          <w:p w:rsidR="000C7C45" w:rsidRDefault="000C7C45" w:rsidP="00D815B4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C45" w:rsidRDefault="000C7C45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Еженедельно </w:t>
            </w:r>
          </w:p>
          <w:p w:rsidR="000C7C45" w:rsidRDefault="000C7C45" w:rsidP="0097063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55D42" w:rsidTr="000C7C45">
        <w:tc>
          <w:tcPr>
            <w:tcW w:w="1319" w:type="dxa"/>
            <w:tcBorders>
              <w:top w:val="single" w:sz="4" w:space="0" w:color="auto"/>
              <w:left w:val="single" w:sz="4" w:space="0" w:color="000000"/>
            </w:tcBorders>
          </w:tcPr>
          <w:p w:rsidR="00955D42" w:rsidRDefault="00955D4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000000"/>
            </w:tcBorders>
          </w:tcPr>
          <w:p w:rsidR="00955D42" w:rsidRDefault="00955D42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Корректировка планов эвакуации из зданий с массовым пребыванием людей  на случай возникновения пожара.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000000"/>
            </w:tcBorders>
          </w:tcPr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55D42" w:rsidRDefault="00955D42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10 июня </w:t>
            </w:r>
          </w:p>
        </w:tc>
      </w:tr>
      <w:tr w:rsidR="00955D4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внеплановых инструктажей с сотрудниками по соблюдению требований пожарной безопасности в весенне-летний период.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42" w:rsidRDefault="00955D42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01 мая </w:t>
            </w:r>
          </w:p>
        </w:tc>
      </w:tr>
      <w:tr w:rsidR="00955D4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hd w:val="clear" w:color="auto" w:fill="FFFFFF"/>
              <w:tabs>
                <w:tab w:val="left" w:pos="20"/>
              </w:tabs>
              <w:snapToGrid w:val="0"/>
              <w:spacing w:line="322" w:lineRule="exact"/>
              <w:ind w:left="10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первичных средств пожаротушения, освидетельствование и перезарядка огнетушителей с отклонениями от установленных норм.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42" w:rsidRDefault="00955D42" w:rsidP="00646A7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</w:tr>
      <w:tr w:rsidR="00955D4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hd w:val="clear" w:color="auto" w:fill="FFFFFF"/>
              <w:tabs>
                <w:tab w:val="left" w:pos="20"/>
              </w:tabs>
              <w:snapToGrid w:val="0"/>
              <w:spacing w:line="322" w:lineRule="exact"/>
              <w:ind w:left="10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регламентных работ по обеспечению работоспособности пожарных гидрантов,  проверка наличия указателей пожарных гидрантов.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ПЧ – 58</w:t>
            </w:r>
            <w:r w:rsidR="00CE157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42" w:rsidRDefault="00955D42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01 июня </w:t>
            </w:r>
          </w:p>
        </w:tc>
      </w:tr>
      <w:tr w:rsidR="00955D42" w:rsidTr="00D815B4">
        <w:trPr>
          <w:trHeight w:val="322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napToGrid w:val="0"/>
              <w:ind w:hanging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исправности отопительного оборудования, соответствие их установки требованиям пожарной безопасности.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4969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МКУ «Техническое обслуживание» </w:t>
            </w:r>
          </w:p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42" w:rsidRDefault="00955D42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30 </w:t>
            </w:r>
          </w:p>
          <w:p w:rsidR="00955D42" w:rsidRDefault="00955D42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</w:tr>
      <w:tr w:rsidR="00955D42" w:rsidTr="00D815B4">
        <w:trPr>
          <w:trHeight w:val="1086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775B55">
            <w:pPr>
              <w:snapToGrid w:val="0"/>
              <w:ind w:hanging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Восстановление наружного освещения территорий населённых пунктов, мест нахождения пожарных гидрантов, наружных пожарных лестниц, запасных выходов из зданий и размещения пожарного инвентаря.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4969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МКУ «Техническое обслуживание» </w:t>
            </w:r>
          </w:p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и ПБ</w:t>
            </w: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42" w:rsidRDefault="00955D42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955D42" w:rsidTr="00D815B4">
        <w:trPr>
          <w:trHeight w:val="180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D815B4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napToGrid w:val="0"/>
              <w:ind w:hanging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своевременной уборки и вывоза мусора с подведомственных объектов, территории жилого фонда.</w:t>
            </w:r>
          </w:p>
          <w:p w:rsidR="00955D42" w:rsidRDefault="00955D42" w:rsidP="00646A79">
            <w:pPr>
              <w:ind w:hanging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Запрет неконтролируемого разведения открытого огня, сжигания мусора на закреплённой территории. 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4969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МКУ «Техническое обслуживание» </w:t>
            </w:r>
          </w:p>
          <w:p w:rsidR="00955D42" w:rsidRDefault="00955D42" w:rsidP="00646A79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благоустройству и ПБ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42" w:rsidRDefault="00955D42" w:rsidP="00646A79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</w:tbl>
    <w:p w:rsidR="004C0820" w:rsidRPr="007469B5" w:rsidRDefault="004C0820" w:rsidP="00A55B99">
      <w:pPr>
        <w:tabs>
          <w:tab w:val="left" w:pos="1800"/>
        </w:tabs>
      </w:pPr>
    </w:p>
    <w:sectPr w:rsidR="004C0820" w:rsidRPr="007469B5" w:rsidSect="004C08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187">
    <w:altName w:val="MS Mincho"/>
    <w:charset w:val="8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64C4A"/>
    <w:multiLevelType w:val="multilevel"/>
    <w:tmpl w:val="20B2CA32"/>
    <w:lvl w:ilvl="0">
      <w:start w:val="1"/>
      <w:numFmt w:val="decimal"/>
      <w:lvlText w:val="%1."/>
      <w:lvlJc w:val="left"/>
      <w:pPr>
        <w:ind w:left="1769" w:hanging="10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eastAsia="Courier New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Courier New" w:eastAsia="Courier New" w:hAnsi="Courier New" w:cs="Courier New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Courier New" w:eastAsia="Courier New" w:hAnsi="Courier New" w:cs="Courier New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Courier New" w:eastAsia="Courier New" w:hAnsi="Courier New" w:cs="Courier New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Courier New" w:eastAsia="Courier New" w:hAnsi="Courier New" w:cs="Courier New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Courier New" w:eastAsia="Courier New" w:hAnsi="Courier New" w:cs="Courier New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Courier New" w:eastAsia="Courier New" w:hAnsi="Courier New" w:cs="Courier New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Courier New" w:eastAsia="Courier New" w:hAnsi="Courier New" w:cs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C88"/>
    <w:rsid w:val="00031124"/>
    <w:rsid w:val="00083A79"/>
    <w:rsid w:val="00087390"/>
    <w:rsid w:val="000C7C45"/>
    <w:rsid w:val="000D2228"/>
    <w:rsid w:val="00175084"/>
    <w:rsid w:val="00187215"/>
    <w:rsid w:val="001C4FAD"/>
    <w:rsid w:val="00245F36"/>
    <w:rsid w:val="00266681"/>
    <w:rsid w:val="00275F4B"/>
    <w:rsid w:val="00392B44"/>
    <w:rsid w:val="003A4E47"/>
    <w:rsid w:val="003E44C4"/>
    <w:rsid w:val="003E60FE"/>
    <w:rsid w:val="00433A56"/>
    <w:rsid w:val="00487CAE"/>
    <w:rsid w:val="004A667A"/>
    <w:rsid w:val="004C0820"/>
    <w:rsid w:val="004C7C53"/>
    <w:rsid w:val="004D1AFF"/>
    <w:rsid w:val="00503645"/>
    <w:rsid w:val="00563DF4"/>
    <w:rsid w:val="00570215"/>
    <w:rsid w:val="005E266B"/>
    <w:rsid w:val="00604C24"/>
    <w:rsid w:val="006644B0"/>
    <w:rsid w:val="0068108A"/>
    <w:rsid w:val="00691FE0"/>
    <w:rsid w:val="006A162D"/>
    <w:rsid w:val="006B3FD3"/>
    <w:rsid w:val="006C4A15"/>
    <w:rsid w:val="006F457E"/>
    <w:rsid w:val="00742C88"/>
    <w:rsid w:val="007469B5"/>
    <w:rsid w:val="00754EA2"/>
    <w:rsid w:val="00775B55"/>
    <w:rsid w:val="00780E43"/>
    <w:rsid w:val="007A0BA0"/>
    <w:rsid w:val="007C429C"/>
    <w:rsid w:val="007E287E"/>
    <w:rsid w:val="007E4232"/>
    <w:rsid w:val="008211D5"/>
    <w:rsid w:val="00842556"/>
    <w:rsid w:val="00851840"/>
    <w:rsid w:val="008663A6"/>
    <w:rsid w:val="00892204"/>
    <w:rsid w:val="008D5D77"/>
    <w:rsid w:val="0091159C"/>
    <w:rsid w:val="00922AD3"/>
    <w:rsid w:val="00955D42"/>
    <w:rsid w:val="00970636"/>
    <w:rsid w:val="00985C10"/>
    <w:rsid w:val="009A24E2"/>
    <w:rsid w:val="009A2A2D"/>
    <w:rsid w:val="009C5303"/>
    <w:rsid w:val="00A24969"/>
    <w:rsid w:val="00A55B99"/>
    <w:rsid w:val="00AA507C"/>
    <w:rsid w:val="00AA6232"/>
    <w:rsid w:val="00B562FA"/>
    <w:rsid w:val="00B809B7"/>
    <w:rsid w:val="00C028F9"/>
    <w:rsid w:val="00C253F2"/>
    <w:rsid w:val="00CC1EEF"/>
    <w:rsid w:val="00CE157F"/>
    <w:rsid w:val="00CE79CE"/>
    <w:rsid w:val="00D773B3"/>
    <w:rsid w:val="00DA3F19"/>
    <w:rsid w:val="00E0561C"/>
    <w:rsid w:val="00E11C0E"/>
    <w:rsid w:val="00E45A46"/>
    <w:rsid w:val="00E66E07"/>
    <w:rsid w:val="00E74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88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2C88"/>
    <w:pPr>
      <w:spacing w:after="120"/>
    </w:pPr>
  </w:style>
  <w:style w:type="character" w:customStyle="1" w:styleId="a4">
    <w:name w:val="Основной текст Знак"/>
    <w:basedOn w:val="a0"/>
    <w:link w:val="a3"/>
    <w:rsid w:val="00742C88"/>
    <w:rPr>
      <w:rFonts w:ascii="font187" w:eastAsia="font187" w:hAnsi="font187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next w:val="a"/>
    <w:rsid w:val="00742C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ConsPlusNonformat">
    <w:name w:val="ConsPlusNonformat"/>
    <w:basedOn w:val="a"/>
    <w:next w:val="ConsPlusNormal"/>
    <w:rsid w:val="00742C88"/>
    <w:rPr>
      <w:rFonts w:ascii="Courier New" w:eastAsia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742C88"/>
    <w:pPr>
      <w:ind w:left="720"/>
      <w:contextualSpacing/>
    </w:pPr>
  </w:style>
  <w:style w:type="paragraph" w:customStyle="1" w:styleId="a6">
    <w:name w:val="Содержимое таблицы"/>
    <w:basedOn w:val="a"/>
    <w:rsid w:val="00742C88"/>
    <w:pPr>
      <w:suppressLineNumbers/>
    </w:pPr>
  </w:style>
  <w:style w:type="paragraph" w:styleId="a7">
    <w:name w:val="No Spacing"/>
    <w:uiPriority w:val="1"/>
    <w:qFormat/>
    <w:rsid w:val="00742C88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  <w:style w:type="character" w:styleId="a8">
    <w:name w:val="Hyperlink"/>
    <w:basedOn w:val="a0"/>
    <w:uiPriority w:val="99"/>
    <w:unhideWhenUsed/>
    <w:rsid w:val="008663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88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2C88"/>
    <w:pPr>
      <w:spacing w:after="120"/>
    </w:pPr>
  </w:style>
  <w:style w:type="character" w:customStyle="1" w:styleId="a4">
    <w:name w:val="Основной текст Знак"/>
    <w:basedOn w:val="a0"/>
    <w:link w:val="a3"/>
    <w:rsid w:val="00742C88"/>
    <w:rPr>
      <w:rFonts w:ascii="font187" w:eastAsia="font187" w:hAnsi="font187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next w:val="a"/>
    <w:rsid w:val="00742C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ConsPlusNonformat">
    <w:name w:val="ConsPlusNonformat"/>
    <w:basedOn w:val="a"/>
    <w:next w:val="ConsPlusNormal"/>
    <w:rsid w:val="00742C88"/>
    <w:rPr>
      <w:rFonts w:ascii="Courier New" w:eastAsia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742C88"/>
    <w:pPr>
      <w:ind w:left="720"/>
      <w:contextualSpacing/>
    </w:pPr>
  </w:style>
  <w:style w:type="paragraph" w:customStyle="1" w:styleId="a6">
    <w:name w:val="Содержимое таблицы"/>
    <w:basedOn w:val="a"/>
    <w:rsid w:val="00742C88"/>
    <w:pPr>
      <w:suppressLineNumbers/>
    </w:pPr>
  </w:style>
  <w:style w:type="paragraph" w:styleId="a7">
    <w:name w:val="No Spacing"/>
    <w:uiPriority w:val="1"/>
    <w:qFormat/>
    <w:rsid w:val="00742C88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141F412-3102-4CF7-BEBF-4ED57536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Саныч</dc:creator>
  <cp:lastModifiedBy>user</cp:lastModifiedBy>
  <cp:revision>8</cp:revision>
  <cp:lastPrinted>2024-03-12T06:50:00Z</cp:lastPrinted>
  <dcterms:created xsi:type="dcterms:W3CDTF">2024-03-06T05:45:00Z</dcterms:created>
  <dcterms:modified xsi:type="dcterms:W3CDTF">2024-03-12T10:25:00Z</dcterms:modified>
</cp:coreProperties>
</file>